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F93" w:rsidRPr="00216D7C" w:rsidRDefault="00E74F93" w:rsidP="00E74F93">
      <w:pPr>
        <w:spacing w:after="0"/>
        <w:jc w:val="center"/>
        <w:rPr>
          <w:b/>
        </w:rPr>
      </w:pPr>
      <w:bookmarkStart w:id="0" w:name="_GoBack"/>
      <w:bookmarkEnd w:id="0"/>
      <w:r w:rsidRPr="00216D7C">
        <w:rPr>
          <w:b/>
        </w:rPr>
        <w:t>Foundations of Mathematics 11</w:t>
      </w:r>
    </w:p>
    <w:p w:rsidR="00E74F93" w:rsidRPr="00216D7C" w:rsidRDefault="00216D7C" w:rsidP="00216D7C">
      <w:pPr>
        <w:spacing w:after="0"/>
        <w:jc w:val="center"/>
        <w:rPr>
          <w:b/>
        </w:rPr>
      </w:pPr>
      <w:r w:rsidRPr="00216D7C">
        <w:rPr>
          <w:b/>
        </w:rPr>
        <w:t>Unit Plan</w:t>
      </w:r>
    </w:p>
    <w:p w:rsidR="00216D7C" w:rsidRPr="00216D7C" w:rsidRDefault="00216D7C" w:rsidP="00E74F93">
      <w:pPr>
        <w:spacing w:after="0"/>
        <w:rPr>
          <w:b/>
        </w:rPr>
      </w:pPr>
      <w:r w:rsidRPr="00216D7C">
        <w:rPr>
          <w:b/>
        </w:rPr>
        <w:t xml:space="preserve">Unit 1 </w:t>
      </w:r>
    </w:p>
    <w:p w:rsidR="00E912A7" w:rsidRPr="00F30EB2" w:rsidRDefault="00E912A7" w:rsidP="00E74F93">
      <w:pPr>
        <w:spacing w:after="0"/>
      </w:pPr>
      <w:r w:rsidRPr="00F30EB2">
        <w:t xml:space="preserve">Chapter 1 </w:t>
      </w:r>
      <w:r w:rsidR="00CD48E0">
        <w:t>Inductive and Deductive Reasoning</w:t>
      </w:r>
      <w:r w:rsidRPr="00F30EB2">
        <w:t xml:space="preserve"> </w:t>
      </w:r>
    </w:p>
    <w:p w:rsidR="00E912A7" w:rsidRPr="00F30EB2" w:rsidRDefault="00E912A7" w:rsidP="00E74F93">
      <w:pPr>
        <w:spacing w:after="0"/>
        <w:ind w:left="720"/>
      </w:pPr>
      <w:bookmarkStart w:id="1" w:name="Chapter_1_Mathematical_Reasoning----1.1_"/>
      <w:bookmarkEnd w:id="1"/>
      <w:r w:rsidRPr="00F30EB2">
        <w:t xml:space="preserve">1.1 </w:t>
      </w:r>
      <w:r w:rsidR="00CD48E0">
        <w:t>Making Conjectures: Inductive reasoning</w:t>
      </w:r>
    </w:p>
    <w:p w:rsidR="00E912A7" w:rsidRPr="00F30EB2" w:rsidRDefault="00E912A7" w:rsidP="00E74F93">
      <w:pPr>
        <w:spacing w:after="0"/>
        <w:ind w:left="720"/>
      </w:pPr>
      <w:bookmarkStart w:id="2" w:name="Chapter_1_Mathematical_Reasoning----1.2_"/>
      <w:bookmarkEnd w:id="2"/>
      <w:r w:rsidRPr="00F30EB2">
        <w:t>1.2 Exploring the Validity of Conjectures</w:t>
      </w:r>
    </w:p>
    <w:p w:rsidR="00E912A7" w:rsidRPr="00F30EB2" w:rsidRDefault="00E912A7" w:rsidP="00E74F93">
      <w:pPr>
        <w:spacing w:after="0"/>
        <w:ind w:left="720"/>
      </w:pPr>
      <w:r w:rsidRPr="00F30EB2">
        <w:t>1.3 Using Reasoning to Find a Counterexample</w:t>
      </w:r>
      <w:r w:rsidR="00CD48E0">
        <w:t xml:space="preserve"> to a Conjecture</w:t>
      </w:r>
    </w:p>
    <w:p w:rsidR="00E912A7" w:rsidRPr="00F30EB2" w:rsidRDefault="00E912A7" w:rsidP="00E74F93">
      <w:pPr>
        <w:spacing w:after="0"/>
        <w:ind w:left="720"/>
      </w:pPr>
      <w:bookmarkStart w:id="3" w:name="Chapter_1_Mathematical_Reasoning----1.4_"/>
      <w:bookmarkEnd w:id="3"/>
      <w:r w:rsidRPr="00F30EB2">
        <w:t>1.4 Proving Conjectu</w:t>
      </w:r>
      <w:r w:rsidR="00A82C7A">
        <w:t xml:space="preserve">res - Deductive Reasoning </w:t>
      </w:r>
    </w:p>
    <w:p w:rsidR="00E912A7" w:rsidRPr="00F30EB2" w:rsidRDefault="00E912A7" w:rsidP="00E74F93">
      <w:pPr>
        <w:spacing w:after="0"/>
        <w:ind w:left="720"/>
      </w:pPr>
      <w:bookmarkStart w:id="4" w:name="Chapter_1_Mathematical_Reasoning----1.5_"/>
      <w:bookmarkEnd w:id="4"/>
      <w:r w:rsidRPr="00F30EB2">
        <w:t xml:space="preserve">1.5 Proofs that are not </w:t>
      </w:r>
      <w:r w:rsidR="008772E6" w:rsidRPr="00F30EB2">
        <w:t>valid</w:t>
      </w:r>
    </w:p>
    <w:p w:rsidR="00E912A7" w:rsidRDefault="00E912A7" w:rsidP="00E74F93">
      <w:pPr>
        <w:spacing w:after="0"/>
        <w:ind w:left="720"/>
      </w:pPr>
      <w:bookmarkStart w:id="5" w:name="Chapter_1_Mathematical_Reasoning----1.6_"/>
      <w:bookmarkEnd w:id="5"/>
      <w:r w:rsidRPr="00F30EB2">
        <w:t>1.6 Reasoning to Solve Problems</w:t>
      </w:r>
    </w:p>
    <w:p w:rsidR="00A82C7A" w:rsidRPr="00F30EB2" w:rsidRDefault="00A82C7A" w:rsidP="00E74F93">
      <w:pPr>
        <w:spacing w:after="0"/>
        <w:ind w:left="720"/>
      </w:pPr>
      <w:r>
        <w:t>1.7 Analyzing Puzzles and games</w:t>
      </w:r>
    </w:p>
    <w:p w:rsidR="00A82C7A" w:rsidRDefault="00A82C7A" w:rsidP="00E74F93">
      <w:pPr>
        <w:spacing w:after="0"/>
      </w:pPr>
    </w:p>
    <w:p w:rsidR="00E912A7" w:rsidRPr="00F30EB2" w:rsidRDefault="00E912A7" w:rsidP="00E74F93">
      <w:pPr>
        <w:spacing w:after="0"/>
      </w:pPr>
      <w:r w:rsidRPr="00F30EB2">
        <w:t xml:space="preserve">Chapter 2 </w:t>
      </w:r>
      <w:r w:rsidR="00A82C7A">
        <w:t xml:space="preserve">Properties of </w:t>
      </w:r>
      <w:r w:rsidRPr="00F30EB2">
        <w:t>Angles and Triangles</w:t>
      </w:r>
    </w:p>
    <w:p w:rsidR="00A82C7A" w:rsidRDefault="00E912A7" w:rsidP="00E74F93">
      <w:pPr>
        <w:spacing w:after="0"/>
        <w:ind w:left="720"/>
      </w:pPr>
      <w:r w:rsidRPr="00F30EB2">
        <w:t xml:space="preserve">2.1 </w:t>
      </w:r>
      <w:r w:rsidR="00A82C7A">
        <w:t>Exploring Parallel lines</w:t>
      </w:r>
    </w:p>
    <w:p w:rsidR="00E912A7" w:rsidRPr="00F30EB2" w:rsidRDefault="00E912A7" w:rsidP="00E74F93">
      <w:pPr>
        <w:spacing w:after="0"/>
        <w:ind w:left="720"/>
      </w:pPr>
      <w:r w:rsidRPr="00E74F93">
        <w:t>2.2 Angles Formed by Parallel Lines</w:t>
      </w:r>
    </w:p>
    <w:p w:rsidR="00E912A7" w:rsidRPr="00F30EB2" w:rsidRDefault="00E912A7" w:rsidP="00E74F93">
      <w:pPr>
        <w:spacing w:after="0"/>
        <w:ind w:left="720"/>
      </w:pPr>
      <w:r w:rsidRPr="00E74F93">
        <w:t>2.3 Angle Properties in Triangles</w:t>
      </w:r>
    </w:p>
    <w:p w:rsidR="00E912A7" w:rsidRPr="00F30EB2" w:rsidRDefault="00E912A7" w:rsidP="00E74F93">
      <w:pPr>
        <w:spacing w:after="0"/>
        <w:ind w:left="720"/>
      </w:pPr>
      <w:r w:rsidRPr="00F30EB2">
        <w:t>2</w:t>
      </w:r>
      <w:r w:rsidRPr="00E74F93">
        <w:t>.4 Angle Properties in Polygons</w:t>
      </w:r>
    </w:p>
    <w:p w:rsidR="00216D7C" w:rsidRDefault="00216D7C" w:rsidP="00E74F93">
      <w:pPr>
        <w:spacing w:after="0"/>
        <w:rPr>
          <w:b/>
        </w:rPr>
      </w:pPr>
      <w:r>
        <w:rPr>
          <w:b/>
        </w:rPr>
        <w:t>Time Line 3-weeks</w:t>
      </w:r>
    </w:p>
    <w:p w:rsidR="00A82C7A" w:rsidRPr="00216D7C" w:rsidRDefault="00216D7C" w:rsidP="00E74F93">
      <w:pPr>
        <w:spacing w:after="0"/>
        <w:rPr>
          <w:b/>
        </w:rPr>
      </w:pPr>
      <w:r w:rsidRPr="00216D7C">
        <w:rPr>
          <w:b/>
        </w:rPr>
        <w:t>Assessment</w:t>
      </w:r>
    </w:p>
    <w:p w:rsidR="00216D7C" w:rsidRDefault="00216D7C" w:rsidP="00E74F93">
      <w:pPr>
        <w:spacing w:after="0"/>
      </w:pPr>
    </w:p>
    <w:p w:rsidR="00216D7C" w:rsidRPr="007C1242" w:rsidRDefault="00216D7C" w:rsidP="00E74F93">
      <w:pPr>
        <w:spacing w:after="0"/>
        <w:rPr>
          <w:b/>
          <w:sz w:val="24"/>
          <w:szCs w:val="24"/>
        </w:rPr>
      </w:pPr>
      <w:proofErr w:type="gramStart"/>
      <w:r w:rsidRPr="007C1242">
        <w:rPr>
          <w:b/>
          <w:sz w:val="24"/>
          <w:szCs w:val="24"/>
        </w:rPr>
        <w:t xml:space="preserve">Unit  </w:t>
      </w:r>
      <w:r w:rsidR="007C1242" w:rsidRPr="007C1242">
        <w:rPr>
          <w:b/>
          <w:sz w:val="24"/>
          <w:szCs w:val="24"/>
        </w:rPr>
        <w:t>2</w:t>
      </w:r>
      <w:proofErr w:type="gramEnd"/>
    </w:p>
    <w:p w:rsidR="00E912A7" w:rsidRDefault="00E912A7" w:rsidP="00E74F93">
      <w:pPr>
        <w:spacing w:after="0"/>
      </w:pPr>
      <w:r w:rsidRPr="00F30EB2">
        <w:t>Chapter 3 Acute Triangle Trigonometry</w:t>
      </w:r>
    </w:p>
    <w:p w:rsidR="00E912A7" w:rsidRPr="00F30EB2" w:rsidRDefault="00E912A7" w:rsidP="00E74F93">
      <w:pPr>
        <w:spacing w:after="0"/>
        <w:ind w:left="720"/>
      </w:pPr>
      <w:r w:rsidRPr="00E74F93">
        <w:t xml:space="preserve">3.1 </w:t>
      </w:r>
      <w:r w:rsidR="00A82C7A">
        <w:t>Exploring side-Angle Relationships in Acute triangles</w:t>
      </w:r>
    </w:p>
    <w:p w:rsidR="00E912A7" w:rsidRPr="00F30EB2" w:rsidRDefault="00A82C7A" w:rsidP="00E74F93">
      <w:pPr>
        <w:spacing w:after="0"/>
        <w:ind w:left="720"/>
      </w:pPr>
      <w:r>
        <w:t>3.2 Proving and exploring t</w:t>
      </w:r>
      <w:r w:rsidR="00E912A7" w:rsidRPr="00E74F93">
        <w:t>he Sine Law</w:t>
      </w:r>
    </w:p>
    <w:p w:rsidR="00E912A7" w:rsidRPr="00F30EB2" w:rsidRDefault="00A82C7A" w:rsidP="00E74F93">
      <w:pPr>
        <w:spacing w:after="0"/>
        <w:ind w:left="720"/>
      </w:pPr>
      <w:r>
        <w:t>3.3</w:t>
      </w:r>
      <w:r w:rsidR="00E912A7" w:rsidRPr="00E74F93">
        <w:t xml:space="preserve"> </w:t>
      </w:r>
      <w:r>
        <w:t>Proving and Applying the Cos</w:t>
      </w:r>
      <w:r w:rsidR="00E912A7" w:rsidRPr="00E74F93">
        <w:t xml:space="preserve"> Law</w:t>
      </w:r>
    </w:p>
    <w:p w:rsidR="00E912A7" w:rsidRPr="00F30EB2" w:rsidRDefault="00E912A7" w:rsidP="00E74F93">
      <w:pPr>
        <w:spacing w:after="0"/>
        <w:ind w:left="720"/>
      </w:pPr>
      <w:r w:rsidRPr="00E74F93">
        <w:t>3.4 Solving Problems Using Acute Triangles</w:t>
      </w:r>
    </w:p>
    <w:p w:rsidR="007C1242" w:rsidRDefault="007C1242" w:rsidP="00E74F93">
      <w:pPr>
        <w:spacing w:after="0"/>
      </w:pPr>
    </w:p>
    <w:p w:rsidR="00E912A7" w:rsidRPr="00F30EB2" w:rsidRDefault="00A82C7A" w:rsidP="00E74F93">
      <w:pPr>
        <w:spacing w:after="0"/>
      </w:pPr>
      <w:r>
        <w:t>Chapter 4 Oblique</w:t>
      </w:r>
      <w:r w:rsidR="00E912A7" w:rsidRPr="00F30EB2">
        <w:t xml:space="preserve"> Triangle Trigonometry</w:t>
      </w:r>
    </w:p>
    <w:p w:rsidR="00E912A7" w:rsidRPr="00F30EB2" w:rsidRDefault="00E912A7" w:rsidP="00E74F93">
      <w:pPr>
        <w:spacing w:after="0"/>
        <w:ind w:left="720"/>
      </w:pPr>
      <w:r w:rsidRPr="00E74F93">
        <w:t xml:space="preserve">4.1 </w:t>
      </w:r>
      <w:r w:rsidR="00A82C7A">
        <w:t>Exploring the Primary Trigonometric Ratios of</w:t>
      </w:r>
      <w:r w:rsidRPr="00E74F93">
        <w:t xml:space="preserve"> Obtuse</w:t>
      </w:r>
      <w:r w:rsidRPr="00F30EB2">
        <w:t xml:space="preserve"> </w:t>
      </w:r>
      <w:r w:rsidR="00A82C7A">
        <w:t>Angles</w:t>
      </w:r>
    </w:p>
    <w:p w:rsidR="00E912A7" w:rsidRDefault="00E912A7" w:rsidP="00E74F93">
      <w:pPr>
        <w:spacing w:after="0"/>
        <w:ind w:left="720"/>
      </w:pPr>
      <w:r w:rsidRPr="00E74F93">
        <w:t>4.2 Proving and Applying the sine and cosine Laws for Obtuse Triangles</w:t>
      </w:r>
    </w:p>
    <w:p w:rsidR="00A82C7A" w:rsidRDefault="00A82C7A" w:rsidP="00E74F93">
      <w:pPr>
        <w:spacing w:after="0"/>
        <w:ind w:left="720"/>
      </w:pPr>
      <w:r>
        <w:t>4.3 The Ambiguous Case of the Sine Law</w:t>
      </w:r>
    </w:p>
    <w:p w:rsidR="00A82C7A" w:rsidRPr="00F30EB2" w:rsidRDefault="00A82C7A" w:rsidP="00E74F93">
      <w:pPr>
        <w:spacing w:after="0"/>
        <w:ind w:left="720"/>
      </w:pPr>
      <w:r>
        <w:t>4.4 Solving Problems Using Obtuse Triangles</w:t>
      </w:r>
    </w:p>
    <w:p w:rsidR="00216D7C" w:rsidRPr="00216D7C" w:rsidRDefault="00216D7C" w:rsidP="00216D7C">
      <w:pPr>
        <w:spacing w:after="0"/>
        <w:rPr>
          <w:b/>
        </w:rPr>
      </w:pPr>
      <w:r>
        <w:rPr>
          <w:b/>
        </w:rPr>
        <w:t>Time Line 4</w:t>
      </w:r>
      <w:r w:rsidRPr="00216D7C">
        <w:rPr>
          <w:b/>
        </w:rPr>
        <w:t>-weeks</w:t>
      </w:r>
    </w:p>
    <w:p w:rsidR="00216D7C" w:rsidRPr="00216D7C" w:rsidRDefault="00216D7C" w:rsidP="00216D7C">
      <w:pPr>
        <w:spacing w:after="0"/>
        <w:rPr>
          <w:b/>
        </w:rPr>
      </w:pPr>
      <w:r w:rsidRPr="00216D7C">
        <w:rPr>
          <w:b/>
        </w:rPr>
        <w:t>Assessment</w:t>
      </w:r>
    </w:p>
    <w:p w:rsidR="007C1242" w:rsidRDefault="007C1242" w:rsidP="00E74F93">
      <w:pPr>
        <w:spacing w:after="0"/>
      </w:pPr>
    </w:p>
    <w:p w:rsidR="00A82C7A" w:rsidRPr="007C1242" w:rsidRDefault="007C1242" w:rsidP="00E74F93">
      <w:pPr>
        <w:spacing w:after="0"/>
        <w:rPr>
          <w:b/>
          <w:sz w:val="24"/>
          <w:szCs w:val="24"/>
        </w:rPr>
      </w:pPr>
      <w:r w:rsidRPr="007C1242">
        <w:rPr>
          <w:b/>
          <w:sz w:val="24"/>
          <w:szCs w:val="24"/>
        </w:rPr>
        <w:t xml:space="preserve">Unit 3 </w:t>
      </w:r>
    </w:p>
    <w:p w:rsidR="00E912A7" w:rsidRPr="00F30EB2" w:rsidRDefault="00A82C7A" w:rsidP="00E74F93">
      <w:pPr>
        <w:spacing w:after="0"/>
      </w:pPr>
      <w:r>
        <w:t xml:space="preserve">Chapter 5 </w:t>
      </w:r>
      <w:r w:rsidR="00E912A7" w:rsidRPr="00F30EB2">
        <w:t>System of Linear Inequalities</w:t>
      </w:r>
      <w:r w:rsidR="00E74F93" w:rsidRPr="00F30EB2">
        <w:t xml:space="preserve"> </w:t>
      </w:r>
    </w:p>
    <w:p w:rsidR="00E912A7" w:rsidRPr="00F30EB2" w:rsidRDefault="00A82C7A" w:rsidP="00E74F93">
      <w:pPr>
        <w:spacing w:after="0"/>
        <w:ind w:left="720"/>
      </w:pPr>
      <w:r>
        <w:t xml:space="preserve">5.1 Graphing </w:t>
      </w:r>
      <w:r w:rsidRPr="00E74F93">
        <w:t>Linear</w:t>
      </w:r>
      <w:r w:rsidR="00E912A7" w:rsidRPr="00E74F93">
        <w:t xml:space="preserve"> Inequality</w:t>
      </w:r>
      <w:r>
        <w:t xml:space="preserve"> in Two variables</w:t>
      </w:r>
    </w:p>
    <w:p w:rsidR="00E912A7" w:rsidRPr="00F30EB2" w:rsidRDefault="00A82C7A" w:rsidP="00E74F93">
      <w:pPr>
        <w:spacing w:after="0"/>
        <w:ind w:left="720"/>
      </w:pPr>
      <w:r>
        <w:t>5.2</w:t>
      </w:r>
      <w:r w:rsidR="00E912A7" w:rsidRPr="00E74F93">
        <w:t xml:space="preserve"> </w:t>
      </w:r>
      <w:r>
        <w:t xml:space="preserve">Exploring Graphing </w:t>
      </w:r>
      <w:r w:rsidR="00E912A7" w:rsidRPr="00E74F93">
        <w:t>o</w:t>
      </w:r>
      <w:r>
        <w:t xml:space="preserve">f </w:t>
      </w:r>
      <w:r w:rsidR="00E912A7" w:rsidRPr="00E74F93">
        <w:t>System of Linear Inequality</w:t>
      </w:r>
    </w:p>
    <w:p w:rsidR="00E912A7" w:rsidRDefault="00A82C7A" w:rsidP="00E74F93">
      <w:pPr>
        <w:spacing w:after="0"/>
        <w:ind w:left="720"/>
      </w:pPr>
      <w:r>
        <w:t>5.3</w:t>
      </w:r>
      <w:r w:rsidR="00E912A7" w:rsidRPr="00E74F93">
        <w:t xml:space="preserve"> </w:t>
      </w:r>
      <w:r>
        <w:t xml:space="preserve">Graphing to Solve systems of Linear Inequalities </w:t>
      </w:r>
    </w:p>
    <w:p w:rsidR="00A82C7A" w:rsidRPr="00F30EB2" w:rsidRDefault="00A82C7A" w:rsidP="00E74F93">
      <w:pPr>
        <w:spacing w:after="0"/>
        <w:ind w:left="720"/>
      </w:pPr>
      <w:r>
        <w:t>5.4 Optimization Problems I: Creating the Model</w:t>
      </w:r>
    </w:p>
    <w:p w:rsidR="00E912A7" w:rsidRPr="00F30EB2" w:rsidRDefault="00A82C7A" w:rsidP="00E74F93">
      <w:pPr>
        <w:spacing w:after="0"/>
        <w:ind w:left="720"/>
      </w:pPr>
      <w:r>
        <w:t xml:space="preserve">5.5 </w:t>
      </w:r>
      <w:r w:rsidR="008772E6">
        <w:t xml:space="preserve">Optimization Problems II: </w:t>
      </w:r>
      <w:r w:rsidR="00E912A7" w:rsidRPr="00E74F93">
        <w:t>Exploring Solutions</w:t>
      </w:r>
    </w:p>
    <w:p w:rsidR="00E912A7" w:rsidRDefault="008772E6" w:rsidP="00E74F93">
      <w:pPr>
        <w:spacing w:after="0"/>
        <w:ind w:left="720"/>
      </w:pPr>
      <w:r>
        <w:t>5.6</w:t>
      </w:r>
      <w:r w:rsidR="00E912A7" w:rsidRPr="00E74F93">
        <w:t xml:space="preserve"> Optimization Problems III</w:t>
      </w:r>
      <w:r>
        <w:t>:</w:t>
      </w:r>
      <w:r w:rsidR="00E912A7" w:rsidRPr="00E74F93">
        <w:t xml:space="preserve"> </w:t>
      </w:r>
      <w:r w:rsidRPr="00E74F93">
        <w:t>Linear</w:t>
      </w:r>
      <w:r w:rsidR="00E912A7" w:rsidRPr="00E74F93">
        <w:t xml:space="preserve"> Programming</w:t>
      </w:r>
    </w:p>
    <w:p w:rsidR="00216D7C" w:rsidRDefault="00216D7C" w:rsidP="00216D7C">
      <w:pPr>
        <w:spacing w:after="0"/>
        <w:rPr>
          <w:b/>
        </w:rPr>
      </w:pPr>
    </w:p>
    <w:p w:rsidR="00216D7C" w:rsidRPr="00216D7C" w:rsidRDefault="00216D7C" w:rsidP="00216D7C">
      <w:pPr>
        <w:spacing w:after="0"/>
        <w:rPr>
          <w:b/>
        </w:rPr>
      </w:pPr>
      <w:r>
        <w:rPr>
          <w:b/>
        </w:rPr>
        <w:t>Time Line 4</w:t>
      </w:r>
      <w:r w:rsidRPr="00216D7C">
        <w:rPr>
          <w:b/>
        </w:rPr>
        <w:t>-weeks</w:t>
      </w:r>
    </w:p>
    <w:p w:rsidR="00216D7C" w:rsidRPr="00216D7C" w:rsidRDefault="00216D7C" w:rsidP="00216D7C">
      <w:pPr>
        <w:spacing w:after="0"/>
        <w:rPr>
          <w:b/>
        </w:rPr>
      </w:pPr>
      <w:r w:rsidRPr="00216D7C">
        <w:rPr>
          <w:b/>
        </w:rPr>
        <w:t>Assessment</w:t>
      </w:r>
    </w:p>
    <w:p w:rsidR="008772E6" w:rsidRPr="007C1242" w:rsidRDefault="007C1242" w:rsidP="00216D7C">
      <w:pPr>
        <w:spacing w:after="0"/>
        <w:rPr>
          <w:b/>
          <w:sz w:val="24"/>
          <w:szCs w:val="24"/>
        </w:rPr>
      </w:pPr>
      <w:r w:rsidRPr="007C1242">
        <w:rPr>
          <w:b/>
          <w:sz w:val="24"/>
          <w:szCs w:val="24"/>
        </w:rPr>
        <w:lastRenderedPageBreak/>
        <w:t xml:space="preserve">Unit 4 </w:t>
      </w:r>
    </w:p>
    <w:p w:rsidR="00E912A7" w:rsidRPr="00F30EB2" w:rsidRDefault="008772E6" w:rsidP="00E74F93">
      <w:pPr>
        <w:spacing w:after="0"/>
      </w:pPr>
      <w:r>
        <w:t xml:space="preserve">Chapter 6 </w:t>
      </w:r>
      <w:r w:rsidR="00E912A7" w:rsidRPr="00F30EB2">
        <w:t>Quadratic Functions</w:t>
      </w:r>
    </w:p>
    <w:p w:rsidR="00E912A7" w:rsidRPr="00F30EB2" w:rsidRDefault="008772E6" w:rsidP="00E74F93">
      <w:pPr>
        <w:spacing w:after="0"/>
        <w:ind w:left="720"/>
      </w:pPr>
      <w:r>
        <w:t>6</w:t>
      </w:r>
      <w:r w:rsidR="00E912A7" w:rsidRPr="00E74F93">
        <w:t xml:space="preserve">.1 </w:t>
      </w:r>
      <w:r>
        <w:t>Exploring Quadratic Relationships</w:t>
      </w:r>
    </w:p>
    <w:p w:rsidR="00E912A7" w:rsidRPr="00F30EB2" w:rsidRDefault="008772E6" w:rsidP="00E74F93">
      <w:pPr>
        <w:spacing w:after="0"/>
        <w:ind w:left="720"/>
      </w:pPr>
      <w:r>
        <w:t>6</w:t>
      </w:r>
      <w:r w:rsidR="00E912A7" w:rsidRPr="00E74F93">
        <w:t>.2 Properties of graphs of Quadratic Functions</w:t>
      </w:r>
    </w:p>
    <w:p w:rsidR="00E912A7" w:rsidRPr="00F30EB2" w:rsidRDefault="008772E6" w:rsidP="00E74F93">
      <w:pPr>
        <w:spacing w:after="0"/>
        <w:ind w:left="720"/>
      </w:pPr>
      <w:r>
        <w:t>6</w:t>
      </w:r>
      <w:r w:rsidR="00E912A7" w:rsidRPr="00E74F93">
        <w:t>.3</w:t>
      </w:r>
      <w:r>
        <w:t xml:space="preserve"> </w:t>
      </w:r>
      <w:r w:rsidR="00E912A7" w:rsidRPr="00E74F93">
        <w:t>Solving Quadratic equation by Graphing</w:t>
      </w:r>
    </w:p>
    <w:p w:rsidR="00E912A7" w:rsidRPr="00F30EB2" w:rsidRDefault="008772E6" w:rsidP="00E74F93">
      <w:pPr>
        <w:spacing w:after="0"/>
        <w:ind w:left="720"/>
      </w:pPr>
      <w:r>
        <w:t>6</w:t>
      </w:r>
      <w:r w:rsidR="00E912A7" w:rsidRPr="00E74F93">
        <w:t xml:space="preserve">.4 Factored form of a Quadratic </w:t>
      </w:r>
    </w:p>
    <w:p w:rsidR="00E912A7" w:rsidRPr="00F30EB2" w:rsidRDefault="008772E6" w:rsidP="00E74F93">
      <w:pPr>
        <w:spacing w:after="0"/>
        <w:ind w:left="720"/>
      </w:pPr>
      <w:r>
        <w:t>6</w:t>
      </w:r>
      <w:r w:rsidR="00E912A7" w:rsidRPr="00E74F93">
        <w:t>.5 Solving Quadratic equation by factoring</w:t>
      </w:r>
    </w:p>
    <w:p w:rsidR="00E912A7" w:rsidRPr="00F30EB2" w:rsidRDefault="008772E6" w:rsidP="00E74F93">
      <w:pPr>
        <w:spacing w:after="0"/>
        <w:ind w:left="720"/>
      </w:pPr>
      <w:r>
        <w:t>6</w:t>
      </w:r>
      <w:r w:rsidR="00E74F93">
        <w:t xml:space="preserve">.6 </w:t>
      </w:r>
      <w:r w:rsidR="00E912A7" w:rsidRPr="00E74F93">
        <w:t>Vertex form of a Quadratic Function</w:t>
      </w:r>
    </w:p>
    <w:p w:rsidR="00E912A7" w:rsidRDefault="008772E6" w:rsidP="00E74F93">
      <w:pPr>
        <w:spacing w:after="0"/>
        <w:ind w:left="720"/>
      </w:pPr>
      <w:r>
        <w:t>6</w:t>
      </w:r>
      <w:r w:rsidR="00E74F93" w:rsidRPr="00E74F93">
        <w:t xml:space="preserve">.7 </w:t>
      </w:r>
      <w:r w:rsidR="00E912A7" w:rsidRPr="00E74F93">
        <w:t>Solving quadratic equation using the quadratic Formula</w:t>
      </w:r>
    </w:p>
    <w:p w:rsidR="008772E6" w:rsidRDefault="008772E6" w:rsidP="00E74F93">
      <w:pPr>
        <w:spacing w:after="0"/>
        <w:ind w:left="720"/>
      </w:pPr>
      <w:r>
        <w:t xml:space="preserve">6.8 Solving Problems </w:t>
      </w:r>
      <w:r w:rsidR="00216D7C">
        <w:t>Using</w:t>
      </w:r>
      <w:r>
        <w:t xml:space="preserve"> Quadratic Models </w:t>
      </w:r>
    </w:p>
    <w:p w:rsidR="00216D7C" w:rsidRPr="00216D7C" w:rsidRDefault="00216D7C" w:rsidP="00216D7C">
      <w:pPr>
        <w:spacing w:after="0"/>
        <w:rPr>
          <w:b/>
        </w:rPr>
      </w:pPr>
      <w:r>
        <w:rPr>
          <w:b/>
        </w:rPr>
        <w:t>Time Line 5</w:t>
      </w:r>
      <w:r w:rsidRPr="00216D7C">
        <w:rPr>
          <w:b/>
        </w:rPr>
        <w:t>-weeks</w:t>
      </w:r>
    </w:p>
    <w:p w:rsidR="00216D7C" w:rsidRPr="00216D7C" w:rsidRDefault="00216D7C" w:rsidP="00216D7C">
      <w:pPr>
        <w:spacing w:after="0"/>
        <w:rPr>
          <w:b/>
        </w:rPr>
      </w:pPr>
      <w:r w:rsidRPr="00216D7C">
        <w:rPr>
          <w:b/>
        </w:rPr>
        <w:t>Assessment</w:t>
      </w:r>
    </w:p>
    <w:p w:rsidR="00216D7C" w:rsidRDefault="00216D7C" w:rsidP="00CD48E0">
      <w:pPr>
        <w:spacing w:after="0"/>
      </w:pPr>
    </w:p>
    <w:p w:rsidR="007C1242" w:rsidRPr="007C1242" w:rsidRDefault="007C1242" w:rsidP="00CD48E0">
      <w:pPr>
        <w:spacing w:after="0"/>
        <w:rPr>
          <w:b/>
          <w:sz w:val="24"/>
          <w:szCs w:val="24"/>
        </w:rPr>
      </w:pPr>
      <w:r w:rsidRPr="007C1242">
        <w:rPr>
          <w:b/>
          <w:sz w:val="24"/>
          <w:szCs w:val="24"/>
        </w:rPr>
        <w:t xml:space="preserve">Unit 5 </w:t>
      </w:r>
    </w:p>
    <w:p w:rsidR="008772E6" w:rsidRDefault="008772E6" w:rsidP="00CD48E0">
      <w:pPr>
        <w:spacing w:after="0"/>
      </w:pPr>
      <w:r>
        <w:t>Chapter 8 Financial Mathematics: Investing Money</w:t>
      </w:r>
    </w:p>
    <w:p w:rsidR="008772E6" w:rsidRDefault="008772E6" w:rsidP="00CD48E0">
      <w:pPr>
        <w:spacing w:after="0"/>
      </w:pPr>
      <w:r>
        <w:tab/>
        <w:t>8.1 Simple Interest</w:t>
      </w:r>
    </w:p>
    <w:p w:rsidR="008772E6" w:rsidRDefault="008772E6" w:rsidP="008772E6">
      <w:pPr>
        <w:spacing w:after="0"/>
        <w:ind w:firstLine="720"/>
      </w:pPr>
      <w:r>
        <w:t>8.2 Exploring Compound Interest</w:t>
      </w:r>
    </w:p>
    <w:p w:rsidR="008772E6" w:rsidRDefault="008772E6" w:rsidP="008772E6">
      <w:pPr>
        <w:spacing w:after="0"/>
        <w:ind w:firstLine="720"/>
      </w:pPr>
      <w:r>
        <w:t>8.3 Compound Interest: Future Value</w:t>
      </w:r>
    </w:p>
    <w:p w:rsidR="008772E6" w:rsidRDefault="008772E6" w:rsidP="008772E6">
      <w:pPr>
        <w:spacing w:after="0"/>
        <w:ind w:firstLine="720"/>
      </w:pPr>
      <w:r>
        <w:t>8.4 Compound Interest: Present Value</w:t>
      </w:r>
    </w:p>
    <w:p w:rsidR="008772E6" w:rsidRDefault="008772E6" w:rsidP="008772E6">
      <w:pPr>
        <w:spacing w:after="0"/>
        <w:ind w:firstLine="720"/>
      </w:pPr>
      <w:r>
        <w:t>8.5 Investments Involving Regular Payments</w:t>
      </w:r>
    </w:p>
    <w:p w:rsidR="008772E6" w:rsidRPr="00F30EB2" w:rsidRDefault="008772E6" w:rsidP="008772E6">
      <w:pPr>
        <w:spacing w:after="0"/>
        <w:ind w:firstLine="720"/>
      </w:pPr>
      <w:r>
        <w:t xml:space="preserve">8.6 Solving Investment Portfolio Problems </w:t>
      </w:r>
    </w:p>
    <w:p w:rsidR="007C1242" w:rsidRDefault="007C1242" w:rsidP="007C1242">
      <w:pPr>
        <w:spacing w:after="0"/>
      </w:pPr>
    </w:p>
    <w:p w:rsidR="007C1242" w:rsidRDefault="007C1242" w:rsidP="007C1242">
      <w:pPr>
        <w:spacing w:after="0"/>
      </w:pPr>
      <w:r>
        <w:t>Chapter 9 Financial Mathematics: Borrowing Money</w:t>
      </w:r>
    </w:p>
    <w:p w:rsidR="007C1242" w:rsidRPr="004F0C68" w:rsidRDefault="007C1242" w:rsidP="004F0C68">
      <w:pPr>
        <w:spacing w:after="0" w:line="240" w:lineRule="auto"/>
      </w:pPr>
      <w:r w:rsidRPr="004F0C68">
        <w:tab/>
        <w:t>9.1</w:t>
      </w:r>
      <w:r w:rsidR="004F0C68">
        <w:t xml:space="preserve"> Analyzing Loans</w:t>
      </w:r>
    </w:p>
    <w:p w:rsidR="007C1242" w:rsidRPr="004F0C68" w:rsidRDefault="004F0C68" w:rsidP="004F0C68">
      <w:pPr>
        <w:spacing w:after="0" w:line="240" w:lineRule="auto"/>
      </w:pPr>
      <w:r w:rsidRPr="004F0C68">
        <w:tab/>
        <w:t>9.2</w:t>
      </w:r>
      <w:r>
        <w:t xml:space="preserve"> Exploring Credit card use</w:t>
      </w:r>
    </w:p>
    <w:p w:rsidR="004F0C68" w:rsidRPr="004F0C68" w:rsidRDefault="004F0C68" w:rsidP="004F0C68">
      <w:pPr>
        <w:spacing w:after="0" w:line="240" w:lineRule="auto"/>
      </w:pPr>
      <w:r w:rsidRPr="004F0C68">
        <w:tab/>
        <w:t>9.3</w:t>
      </w:r>
      <w:r>
        <w:t xml:space="preserve"> Solving Problems Involving Credit</w:t>
      </w:r>
    </w:p>
    <w:p w:rsidR="007C1242" w:rsidRDefault="004F0C68" w:rsidP="004F0C68">
      <w:pPr>
        <w:spacing w:line="240" w:lineRule="auto"/>
        <w:ind w:firstLine="720"/>
      </w:pPr>
      <w:r>
        <w:t>9.4 Rent Lease or Buy</w:t>
      </w:r>
    </w:p>
    <w:p w:rsidR="00216D7C" w:rsidRPr="00216D7C" w:rsidRDefault="00216D7C" w:rsidP="00216D7C">
      <w:pPr>
        <w:rPr>
          <w:b/>
        </w:rPr>
      </w:pPr>
      <w:r w:rsidRPr="00216D7C">
        <w:rPr>
          <w:b/>
        </w:rPr>
        <w:t>Time Line 3-weeks</w:t>
      </w:r>
    </w:p>
    <w:p w:rsidR="00216D7C" w:rsidRPr="00216D7C" w:rsidRDefault="00216D7C" w:rsidP="00216D7C">
      <w:pPr>
        <w:rPr>
          <w:b/>
        </w:rPr>
      </w:pPr>
      <w:r w:rsidRPr="00216D7C">
        <w:rPr>
          <w:b/>
        </w:rPr>
        <w:t>Assessment</w:t>
      </w:r>
    </w:p>
    <w:p w:rsidR="004740AC" w:rsidRDefault="004740AC"/>
    <w:sectPr w:rsidR="004740AC" w:rsidSect="00E74F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B2C89"/>
    <w:multiLevelType w:val="multilevel"/>
    <w:tmpl w:val="9FD88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C066B7"/>
    <w:multiLevelType w:val="multilevel"/>
    <w:tmpl w:val="80D60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EA61ED"/>
    <w:multiLevelType w:val="multilevel"/>
    <w:tmpl w:val="39A01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E17C44"/>
    <w:multiLevelType w:val="multilevel"/>
    <w:tmpl w:val="0DAA9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15134D"/>
    <w:multiLevelType w:val="multilevel"/>
    <w:tmpl w:val="309EA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651733"/>
    <w:multiLevelType w:val="multilevel"/>
    <w:tmpl w:val="64D4A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2A7"/>
    <w:rsid w:val="00216D7C"/>
    <w:rsid w:val="004740AC"/>
    <w:rsid w:val="004F0C68"/>
    <w:rsid w:val="006634E8"/>
    <w:rsid w:val="007C1242"/>
    <w:rsid w:val="008772E6"/>
    <w:rsid w:val="00A82C7A"/>
    <w:rsid w:val="00CD48E0"/>
    <w:rsid w:val="00DA054E"/>
    <w:rsid w:val="00E74F93"/>
    <w:rsid w:val="00E912A7"/>
    <w:rsid w:val="00F3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EF2291-DCF3-4052-951B-CF6777F6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12A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30EB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67513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5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3822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5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62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461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69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406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866025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222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Ross, Jennette B (ASD-S)</dc:creator>
  <cp:keywords/>
  <dc:description/>
  <cp:lastModifiedBy>Morgan-Lee, Sarah Elizabeth (ASD-S)</cp:lastModifiedBy>
  <cp:revision>2</cp:revision>
  <cp:lastPrinted>2015-09-03T16:37:00Z</cp:lastPrinted>
  <dcterms:created xsi:type="dcterms:W3CDTF">2015-09-03T16:54:00Z</dcterms:created>
  <dcterms:modified xsi:type="dcterms:W3CDTF">2015-09-03T16:54:00Z</dcterms:modified>
</cp:coreProperties>
</file>